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756B6">
        <w:t>Ростов-на-Дону</w:t>
      </w:r>
      <w:r w:rsidRPr="00C0430C">
        <w:t xml:space="preserve">                                                                     </w:t>
      </w:r>
      <w:r w:rsidR="003756B6">
        <w:t xml:space="preserve">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756B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t>АО «РН-Ростовнефтепродукт»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Генер</w:t>
      </w:r>
      <w:r w:rsidR="00B72354">
        <w:rPr>
          <w:i/>
        </w:rPr>
        <w:t xml:space="preserve">ального директора </w:t>
      </w:r>
      <w:r w:rsidR="00C0430C" w:rsidRPr="00C0430C">
        <w:t xml:space="preserve"> действующего на основании</w:t>
      </w:r>
      <w:r w:rsidR="001A2773">
        <w:t xml:space="preserve">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3D0D4C">
        <w:fldChar w:fldCharType="separate"/>
      </w:r>
      <w:bookmarkStart w:id="2" w:name="_GoBack"/>
      <w:r w:rsidR="003D0D4C">
        <w:rPr>
          <w:noProof/>
        </w:rPr>
        <w:t>40%</w:t>
      </w:r>
      <w:bookmarkEnd w:id="2"/>
      <w:r w:rsidR="003D0D4C">
        <w:fldChar w:fldCharType="end"/>
      </w:r>
      <w:bookmarkEnd w:id="1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</w:t>
      </w:r>
      <w:r>
        <w:rPr>
          <w:rFonts w:ascii="Times New Roman" w:hAnsi="Times New Roman"/>
          <w:noProof/>
          <w:sz w:val="24"/>
          <w:szCs w:val="24"/>
        </w:rPr>
        <w:lastRenderedPageBreak/>
        <w:t>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712FEE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lastRenderedPageBreak/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712FEE" w:rsidRPr="00712FEE" w:rsidRDefault="00712FEE" w:rsidP="00712FEE">
      <w:pPr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6.14. </w:t>
      </w:r>
      <w:r w:rsidRPr="00712FEE">
        <w:rPr>
          <w:rFonts w:ascii="Times New Roman" w:hAnsi="Times New Roman"/>
          <w:sz w:val="24"/>
          <w:szCs w:val="24"/>
        </w:rPr>
        <w:t xml:space="preserve">В случае непредоставления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 xml:space="preserve">(указывается обозначение контрагента как стороны в договоре)      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бухгалтерской (финансовой) отчётности по запросу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      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 xml:space="preserve">(указывается обозначение "НК "Роснефть" или Общества Группы как стороны в договоре)      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, предоставление которой предусмотрено </w:t>
      </w:r>
      <w:r>
        <w:rPr>
          <w:rFonts w:ascii="Times New Roman" w:hAnsi="Times New Roman"/>
          <w:sz w:val="24"/>
          <w:szCs w:val="24"/>
        </w:rPr>
        <w:t>п. 14.26.</w:t>
      </w:r>
      <w:r w:rsidRPr="00712FEE">
        <w:rPr>
          <w:rFonts w:ascii="Times New Roman" w:hAnsi="Times New Roman"/>
          <w:sz w:val="24"/>
          <w:szCs w:val="24"/>
        </w:rPr>
        <w:t xml:space="preserve"> настоящего Договора,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 xml:space="preserve">(указывается обозначение контрагента как стороны в договоре)      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обязан уплатить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      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 xml:space="preserve">(указывается обозначение "НК "Роснефть" или Общества Группы как стороны в договоре)      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штраф в размере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> </w:t>
      </w:r>
      <w:r w:rsidRPr="00712FEE">
        <w:rPr>
          <w:rFonts w:ascii="Times New Roman" w:hAnsi="Times New Roman"/>
          <w:sz w:val="24"/>
          <w:szCs w:val="24"/>
        </w:rPr>
        <w:t> </w:t>
      </w:r>
      <w:r w:rsidRPr="00712FEE">
        <w:rPr>
          <w:rFonts w:ascii="Times New Roman" w:hAnsi="Times New Roman"/>
          <w:sz w:val="24"/>
          <w:szCs w:val="24"/>
        </w:rPr>
        <w:t> </w:t>
      </w:r>
      <w:r w:rsidRPr="00712FEE">
        <w:rPr>
          <w:rFonts w:ascii="Times New Roman" w:hAnsi="Times New Roman"/>
          <w:sz w:val="24"/>
          <w:szCs w:val="24"/>
        </w:rPr>
        <w:t> </w:t>
      </w:r>
      <w:r w:rsidRPr="00712FEE">
        <w:rPr>
          <w:rFonts w:ascii="Times New Roman" w:hAnsi="Times New Roman"/>
          <w:sz w:val="24"/>
          <w:szCs w:val="24"/>
        </w:rPr>
        <w:t> 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>.</w:t>
      </w:r>
      <w:r w:rsidRPr="00712FEE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Default="00C0430C" w:rsidP="00B72354">
      <w:pPr>
        <w:pStyle w:val="1"/>
        <w:numPr>
          <w:ilvl w:val="0"/>
          <w:numId w:val="2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B72354" w:rsidRPr="00B72354" w:rsidRDefault="00B72354" w:rsidP="00B72354">
      <w:pPr>
        <w:pStyle w:val="a3"/>
        <w:tabs>
          <w:tab w:val="left" w:pos="900"/>
        </w:tabs>
      </w:pPr>
      <w:r w:rsidRPr="00B72354">
        <w:t>9.</w:t>
      </w:r>
      <w:r>
        <w:t>1. По настоящему договору</w:t>
      </w:r>
      <w:r w:rsidRPr="00B72354">
        <w:t xml:space="preserve"> обмен конфиденциальной информацией  не предполагается. При возникновении указанной необходимости Стороны обязуются заключить дополнительное с</w:t>
      </w:r>
      <w:r>
        <w:t>оглашение к настоящему договору</w:t>
      </w:r>
      <w:r w:rsidRPr="00B72354">
        <w:t xml:space="preserve"> о включении оговорки о сохранности сведе</w:t>
      </w:r>
      <w:r>
        <w:t>ний конфиденциального характера</w:t>
      </w:r>
      <w:r w:rsidRPr="00B72354">
        <w:t>.</w:t>
      </w:r>
    </w:p>
    <w:tbl>
      <w:tblPr>
        <w:tblW w:w="4922" w:type="pct"/>
        <w:tblLook w:val="01E0" w:firstRow="1" w:lastRow="1" w:firstColumn="1" w:lastColumn="1" w:noHBand="0" w:noVBand="0"/>
      </w:tblPr>
      <w:tblGrid>
        <w:gridCol w:w="9422"/>
      </w:tblGrid>
      <w:tr w:rsidR="00C0430C" w:rsidRPr="00DD62D9" w:rsidTr="00B72354">
        <w:trPr>
          <w:trHeight w:val="279"/>
        </w:trPr>
        <w:tc>
          <w:tcPr>
            <w:tcW w:w="5000" w:type="pct"/>
          </w:tcPr>
          <w:p w:rsidR="00C0430C" w:rsidRPr="005757A2" w:rsidRDefault="00C0430C" w:rsidP="00B723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</w:t>
      </w:r>
      <w:r w:rsidR="00B72354">
        <w:rPr>
          <w:rFonts w:ascii="Times New Roman" w:hAnsi="Times New Roman" w:cs="Times New Roman"/>
          <w:bCs w:val="0"/>
          <w:sz w:val="24"/>
          <w:szCs w:val="24"/>
        </w:rPr>
        <w:t>и</w:t>
      </w:r>
      <w:r w:rsidRPr="00C0430C">
        <w:rPr>
          <w:rFonts w:ascii="Times New Roman" w:hAnsi="Times New Roman" w:cs="Times New Roman"/>
          <w:bCs w:val="0"/>
          <w:sz w:val="24"/>
          <w:szCs w:val="24"/>
        </w:rPr>
        <w:t>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3756B6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712FEE" w:rsidRPr="00712FEE" w:rsidRDefault="00712FEE" w:rsidP="00712FE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14.26.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Роснефть&quot; или Общества Группы как стороны в договоре)      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 xml:space="preserve">(Указывается обозначение "НК Роснефть" или Общества Группы как стороны в договоре)      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в целях достоверного представления информации о финансовом положении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 xml:space="preserve">(указывается обозначение контрагента как стороны в договоре)      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вправе требовать предоставления бухгалтерской (финансовой) отчётности, а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 xml:space="preserve">(указывается обозначение контрагента как стороны в договоре)      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обязан предоставить указанную информацию в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 xml:space="preserve"> выбрать вариант: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>электронном/бумажном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виде,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 xml:space="preserve"> выбрать вариант: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>по письменному запросу/по запросу по электронной почте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      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 xml:space="preserve">(указывается обозначение "НК "Роснефть" или Общества Группы как стороны в договоре)      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, направленному по реквизитам, указанным в разделе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> </w:t>
      </w:r>
      <w:r w:rsidRPr="00712FEE">
        <w:rPr>
          <w:rFonts w:ascii="Times New Roman" w:hAnsi="Times New Roman"/>
          <w:sz w:val="24"/>
          <w:szCs w:val="24"/>
        </w:rPr>
        <w:t> </w:t>
      </w:r>
      <w:r w:rsidRPr="00712FEE">
        <w:rPr>
          <w:rFonts w:ascii="Times New Roman" w:hAnsi="Times New Roman"/>
          <w:sz w:val="24"/>
          <w:szCs w:val="24"/>
        </w:rPr>
        <w:t> </w:t>
      </w:r>
      <w:r w:rsidRPr="00712FEE">
        <w:rPr>
          <w:rFonts w:ascii="Times New Roman" w:hAnsi="Times New Roman"/>
          <w:sz w:val="24"/>
          <w:szCs w:val="24"/>
        </w:rPr>
        <w:t> </w:t>
      </w:r>
      <w:r w:rsidRPr="00712FEE">
        <w:rPr>
          <w:rFonts w:ascii="Times New Roman" w:hAnsi="Times New Roman"/>
          <w:sz w:val="24"/>
          <w:szCs w:val="24"/>
        </w:rPr>
        <w:t> 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настоящего Договора, в течение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>10 (десяти) рабочих дней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с даты получения соответствующего запроса. В случае отсутствия на момент получения запроса </w:t>
      </w:r>
      <w:r w:rsidRPr="00712FEE">
        <w:rPr>
          <w:rFonts w:ascii="Times New Roman" w:hAnsi="Times New Roman"/>
          <w:sz w:val="24"/>
          <w:szCs w:val="24"/>
        </w:rPr>
        <w:lastRenderedPageBreak/>
        <w:t xml:space="preserve">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>3 (трёх) рабочих дней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с даты её подписания. </w:t>
      </w:r>
    </w:p>
    <w:p w:rsidR="00712FEE" w:rsidRPr="00712FEE" w:rsidRDefault="00712FEE" w:rsidP="00712FE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14.27. </w:t>
      </w:r>
      <w:r w:rsidRPr="00712FEE">
        <w:rPr>
          <w:rFonts w:ascii="Times New Roman" w:hAnsi="Times New Roman"/>
          <w:sz w:val="24"/>
          <w:szCs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 xml:space="preserve"> выбрать вариант: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 xml:space="preserve">ВАРИАНТ 1 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>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</w:t>
      </w:r>
      <w:r w:rsidRPr="00712FEE">
        <w:rPr>
          <w:rFonts w:ascii="Times New Roman" w:hAnsi="Times New Roman"/>
          <w:sz w:val="24"/>
          <w:szCs w:val="24"/>
        </w:rPr>
        <w:fldChar w:fldCharType="end"/>
      </w:r>
    </w:p>
    <w:p w:rsidR="00712FEE" w:rsidRPr="00712FEE" w:rsidRDefault="00712FEE" w:rsidP="00712FE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14.28. </w:t>
      </w:r>
      <w:r w:rsidRPr="00712FEE">
        <w:rPr>
          <w:rFonts w:ascii="Times New Roman" w:hAnsi="Times New Roman"/>
          <w:sz w:val="24"/>
          <w:szCs w:val="24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      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 xml:space="preserve">(указывается обозначение "НК "Роснефть" или Общества Группы как стороны в договоре)      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Pr="00712FE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712FEE">
        <w:rPr>
          <w:rFonts w:ascii="Times New Roman" w:hAnsi="Times New Roman"/>
          <w:sz w:val="24"/>
          <w:szCs w:val="24"/>
        </w:rPr>
        <w:instrText xml:space="preserve"> FORMTEXT </w:instrText>
      </w:r>
      <w:r w:rsidRPr="00712FEE">
        <w:rPr>
          <w:rFonts w:ascii="Times New Roman" w:hAnsi="Times New Roman"/>
          <w:sz w:val="24"/>
          <w:szCs w:val="24"/>
        </w:rPr>
      </w:r>
      <w:r w:rsidRPr="00712FEE">
        <w:rPr>
          <w:rFonts w:ascii="Times New Roman" w:hAnsi="Times New Roman"/>
          <w:sz w:val="24"/>
          <w:szCs w:val="24"/>
        </w:rPr>
        <w:fldChar w:fldCharType="separate"/>
      </w:r>
      <w:r w:rsidRPr="00712FEE">
        <w:rPr>
          <w:rFonts w:ascii="Times New Roman" w:hAnsi="Times New Roman"/>
          <w:sz w:val="24"/>
          <w:szCs w:val="24"/>
        </w:rPr>
        <w:t>3 (трёх) рабочих дней</w:t>
      </w:r>
      <w:r w:rsidRPr="00712FEE">
        <w:rPr>
          <w:rFonts w:ascii="Times New Roman" w:hAnsi="Times New Roman"/>
          <w:sz w:val="24"/>
          <w:szCs w:val="24"/>
        </w:rPr>
        <w:fldChar w:fldCharType="end"/>
      </w:r>
      <w:r w:rsidRPr="00712FEE">
        <w:rPr>
          <w:rFonts w:ascii="Times New Roman" w:hAnsi="Times New Roman"/>
          <w:sz w:val="24"/>
          <w:szCs w:val="24"/>
        </w:rPr>
        <w:t xml:space="preserve"> с даты получения соответствующей отметки.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12FEE"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7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7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8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8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39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39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0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1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2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2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6B6" w:rsidRDefault="003756B6" w:rsidP="002B5D5A">
      <w:pPr>
        <w:spacing w:after="0" w:line="240" w:lineRule="auto"/>
      </w:pPr>
      <w:r>
        <w:separator/>
      </w:r>
    </w:p>
  </w:endnote>
  <w:endnote w:type="continuationSeparator" w:id="0">
    <w:p w:rsidR="003756B6" w:rsidRDefault="003756B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0B8" w:rsidRDefault="003756B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 w:rsidRPr="009270B8">
      <w:rPr>
        <w:rFonts w:asciiTheme="majorHAnsi" w:eastAsiaTheme="majorEastAsia" w:hAnsiTheme="majorHAnsi" w:cstheme="majorBidi"/>
      </w:rPr>
      <w:t>2</w:t>
    </w:r>
  </w:p>
  <w:p w:rsidR="003756B6" w:rsidRDefault="009270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9270B8">
      <w:rPr>
        <w:rFonts w:asciiTheme="majorHAnsi" w:eastAsiaTheme="majorEastAsia" w:hAnsiTheme="majorHAnsi" w:cstheme="majorBidi"/>
      </w:rPr>
      <w:t xml:space="preserve">Приказ </w:t>
    </w:r>
    <w:r>
      <w:rPr>
        <w:rFonts w:asciiTheme="majorHAnsi" w:eastAsiaTheme="majorEastAsia" w:hAnsiTheme="majorHAnsi" w:cstheme="majorBidi"/>
      </w:rPr>
      <w:t xml:space="preserve">АО «РН-Ростовнефтепродукт» </w:t>
    </w:r>
    <w:r w:rsidRPr="009270B8">
      <w:rPr>
        <w:rFonts w:asciiTheme="majorHAnsi" w:eastAsiaTheme="majorEastAsia" w:hAnsiTheme="majorHAnsi" w:cstheme="majorBidi"/>
      </w:rPr>
      <w:t>№453-19 от 31.05.19</w:t>
    </w:r>
    <w:r w:rsidR="003756B6">
      <w:rPr>
        <w:rFonts w:asciiTheme="majorHAnsi" w:eastAsiaTheme="majorEastAsia" w:hAnsiTheme="majorHAnsi" w:cstheme="majorBidi"/>
      </w:rPr>
      <w:ptab w:relativeTo="margin" w:alignment="right" w:leader="none"/>
    </w:r>
    <w:r w:rsidR="003756B6">
      <w:rPr>
        <w:rFonts w:asciiTheme="majorHAnsi" w:eastAsiaTheme="majorEastAsia" w:hAnsiTheme="majorHAnsi" w:cstheme="majorBidi"/>
      </w:rPr>
      <w:t xml:space="preserve">Страница </w:t>
    </w:r>
    <w:r w:rsidR="003756B6">
      <w:rPr>
        <w:rFonts w:asciiTheme="minorHAnsi" w:eastAsiaTheme="minorEastAsia" w:hAnsiTheme="minorHAnsi" w:cstheme="minorBidi"/>
      </w:rPr>
      <w:fldChar w:fldCharType="begin"/>
    </w:r>
    <w:r w:rsidR="003756B6">
      <w:instrText>PAGE   \* MERGEFORMAT</w:instrText>
    </w:r>
    <w:r w:rsidR="003756B6">
      <w:rPr>
        <w:rFonts w:asciiTheme="minorHAnsi" w:eastAsiaTheme="minorEastAsia" w:hAnsiTheme="minorHAnsi" w:cstheme="minorBidi"/>
      </w:rPr>
      <w:fldChar w:fldCharType="separate"/>
    </w:r>
    <w:r w:rsidRPr="009270B8">
      <w:rPr>
        <w:rFonts w:asciiTheme="majorHAnsi" w:eastAsiaTheme="majorEastAsia" w:hAnsiTheme="majorHAnsi" w:cstheme="majorBidi"/>
        <w:noProof/>
      </w:rPr>
      <w:t>1</w:t>
    </w:r>
    <w:r w:rsidR="003756B6">
      <w:rPr>
        <w:rFonts w:asciiTheme="majorHAnsi" w:eastAsiaTheme="majorEastAsia" w:hAnsiTheme="majorHAnsi" w:cstheme="majorBidi"/>
      </w:rPr>
      <w:fldChar w:fldCharType="end"/>
    </w:r>
  </w:p>
  <w:p w:rsidR="003756B6" w:rsidRDefault="003756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6B6" w:rsidRDefault="003756B6" w:rsidP="002B5D5A">
      <w:pPr>
        <w:spacing w:after="0" w:line="240" w:lineRule="auto"/>
      </w:pPr>
      <w:r>
        <w:separator/>
      </w:r>
    </w:p>
  </w:footnote>
  <w:footnote w:type="continuationSeparator" w:id="0">
    <w:p w:rsidR="003756B6" w:rsidRDefault="003756B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AuDM+Pp0jRQE+6T/9X9gsgh1lAM3ppiRELPdN1FWxguT1nteSqJgwle03IaZMsJ69RdPzx2cU23BqO/OZ5dxzg==" w:salt="9LqZhtKbfaPF/GhOFcC9kw==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756B6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757A2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12FEE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270B8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2354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5DEC2521-ACB4-45C8-B42B-5EA1A2774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BB06A-7D7D-41DE-8889-C5C1C2EF1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15</Pages>
  <Words>6720</Words>
  <Characters>38306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Rarich, Viktoriya Y.</cp:lastModifiedBy>
  <cp:revision>8</cp:revision>
  <dcterms:created xsi:type="dcterms:W3CDTF">2018-06-22T07:42:00Z</dcterms:created>
  <dcterms:modified xsi:type="dcterms:W3CDTF">2021-10-27T10:07:00Z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